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AB" w:rsidRDefault="004744AB" w:rsidP="00C228A0">
      <w:pPr>
        <w:shd w:val="clear" w:color="auto" w:fill="FFFFFF"/>
        <w:tabs>
          <w:tab w:val="left" w:pos="1354"/>
        </w:tabs>
        <w:spacing w:line="277" w:lineRule="exact"/>
        <w:ind w:right="18"/>
        <w:jc w:val="center"/>
      </w:pPr>
    </w:p>
    <w:p w:rsidR="000C536C" w:rsidRPr="0080296E" w:rsidRDefault="000C536C" w:rsidP="000C536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0296E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36C" w:rsidRPr="0080296E" w:rsidRDefault="000C536C" w:rsidP="000C536C">
      <w:pPr>
        <w:spacing w:after="200" w:line="276" w:lineRule="auto"/>
        <w:jc w:val="center"/>
        <w:rPr>
          <w:rFonts w:ascii="Calibri" w:eastAsia="Calibri" w:hAnsi="Calibri"/>
          <w:sz w:val="32"/>
          <w:szCs w:val="32"/>
          <w:lang w:eastAsia="en-US"/>
        </w:rPr>
      </w:pPr>
      <w:r w:rsidRPr="0080296E">
        <w:rPr>
          <w:rFonts w:ascii="Calibri" w:eastAsia="Calibri" w:hAnsi="Calibri"/>
          <w:sz w:val="32"/>
          <w:szCs w:val="32"/>
          <w:lang w:eastAsia="en-US"/>
        </w:rPr>
        <w:t>АДМИНИСТРАЦИЯ ГОРОДА РЕУТОВ</w:t>
      </w:r>
    </w:p>
    <w:p w:rsidR="000C536C" w:rsidRPr="0080296E" w:rsidRDefault="000C536C" w:rsidP="000C536C">
      <w:pPr>
        <w:keepNext/>
        <w:spacing w:before="240" w:after="60" w:line="276" w:lineRule="auto"/>
        <w:jc w:val="center"/>
        <w:outlineLvl w:val="0"/>
        <w:rPr>
          <w:rFonts w:ascii="Calibri" w:eastAsia="Calibri" w:hAnsi="Calibri"/>
          <w:sz w:val="32"/>
          <w:szCs w:val="32"/>
          <w:lang w:eastAsia="en-US"/>
        </w:rPr>
      </w:pPr>
      <w:r>
        <w:rPr>
          <w:rFonts w:ascii="Calibri" w:eastAsia="Calibri" w:hAnsi="Calibri"/>
          <w:sz w:val="32"/>
          <w:szCs w:val="32"/>
          <w:lang w:eastAsia="en-US"/>
        </w:rPr>
        <w:t>РАСПОРЯЖЕНИЕ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2"/>
        <w:gridCol w:w="1578"/>
        <w:gridCol w:w="431"/>
        <w:gridCol w:w="1080"/>
      </w:tblGrid>
      <w:tr w:rsidR="000C536C" w:rsidRPr="0080296E" w:rsidTr="00C64460">
        <w:trPr>
          <w:jc w:val="center"/>
        </w:trPr>
        <w:tc>
          <w:tcPr>
            <w:tcW w:w="522" w:type="dxa"/>
            <w:vAlign w:val="bottom"/>
          </w:tcPr>
          <w:p w:rsidR="000C536C" w:rsidRPr="0080296E" w:rsidRDefault="000C536C" w:rsidP="00C64460">
            <w:pPr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pacing w:val="6"/>
                <w:sz w:val="20"/>
                <w:szCs w:val="22"/>
                <w:lang w:eastAsia="en-US"/>
              </w:rPr>
            </w:pPr>
            <w:r w:rsidRPr="0080296E">
              <w:rPr>
                <w:rFonts w:ascii="Calibri" w:eastAsia="Calibri" w:hAnsi="Calibri"/>
                <w:color w:val="000000"/>
                <w:spacing w:val="6"/>
                <w:sz w:val="20"/>
                <w:szCs w:val="22"/>
                <w:lang w:eastAsia="en-US"/>
              </w:rPr>
              <w:t>от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:rsidR="000C536C" w:rsidRPr="0080296E" w:rsidRDefault="000C536C" w:rsidP="000C536C">
            <w:pPr>
              <w:spacing w:after="200" w:line="276" w:lineRule="auto"/>
              <w:jc w:val="center"/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</w:pPr>
            <w:r w:rsidRPr="0080296E"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5</w:t>
            </w:r>
            <w:r w:rsidRPr="0080296E"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.0</w:t>
            </w:r>
            <w:r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4</w:t>
            </w:r>
            <w:bookmarkStart w:id="0" w:name="_GoBack"/>
            <w:bookmarkEnd w:id="0"/>
            <w:r w:rsidRPr="0080296E"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.2016</w:t>
            </w:r>
          </w:p>
        </w:tc>
        <w:tc>
          <w:tcPr>
            <w:tcW w:w="431" w:type="dxa"/>
            <w:vAlign w:val="bottom"/>
          </w:tcPr>
          <w:p w:rsidR="000C536C" w:rsidRPr="0080296E" w:rsidRDefault="000C536C" w:rsidP="00C64460">
            <w:pPr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pacing w:val="6"/>
                <w:sz w:val="20"/>
                <w:szCs w:val="22"/>
                <w:lang w:eastAsia="en-US"/>
              </w:rPr>
            </w:pPr>
            <w:r w:rsidRPr="0080296E">
              <w:rPr>
                <w:rFonts w:ascii="Calibri" w:eastAsia="Calibri" w:hAnsi="Calibri"/>
                <w:color w:val="000000"/>
                <w:spacing w:val="6"/>
                <w:sz w:val="20"/>
                <w:szCs w:val="22"/>
                <w:lang w:eastAsia="en-US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0C536C" w:rsidRPr="0080296E" w:rsidRDefault="000C536C" w:rsidP="000C536C">
            <w:pPr>
              <w:spacing w:after="200" w:line="276" w:lineRule="auto"/>
              <w:jc w:val="center"/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143</w:t>
            </w:r>
            <w:r w:rsidRPr="0080296E"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Р</w:t>
            </w:r>
            <w:r w:rsidRPr="0080296E">
              <w:rPr>
                <w:rFonts w:ascii="Calibri" w:eastAsia="Calibri" w:hAnsi="Calibri"/>
                <w:i/>
                <w:iCs/>
                <w:color w:val="000000"/>
                <w:spacing w:val="6"/>
                <w:sz w:val="22"/>
                <w:szCs w:val="22"/>
                <w:lang w:eastAsia="en-US"/>
              </w:rPr>
              <w:t>А</w:t>
            </w:r>
          </w:p>
        </w:tc>
      </w:tr>
    </w:tbl>
    <w:p w:rsidR="004744AB" w:rsidRDefault="004744AB" w:rsidP="00C228A0">
      <w:pPr>
        <w:shd w:val="clear" w:color="auto" w:fill="FFFFFF"/>
        <w:tabs>
          <w:tab w:val="left" w:pos="1354"/>
        </w:tabs>
        <w:spacing w:line="277" w:lineRule="exact"/>
        <w:ind w:right="18"/>
        <w:jc w:val="center"/>
      </w:pPr>
    </w:p>
    <w:p w:rsidR="004817C9" w:rsidRDefault="004817C9" w:rsidP="00C228A0">
      <w:pPr>
        <w:shd w:val="clear" w:color="auto" w:fill="FFFFFF"/>
        <w:tabs>
          <w:tab w:val="left" w:pos="1354"/>
        </w:tabs>
        <w:spacing w:line="277" w:lineRule="exact"/>
        <w:ind w:right="18"/>
        <w:jc w:val="center"/>
      </w:pPr>
    </w:p>
    <w:p w:rsidR="007049DF" w:rsidRPr="00C228A0" w:rsidRDefault="0070168C" w:rsidP="00C228A0">
      <w:pPr>
        <w:shd w:val="clear" w:color="auto" w:fill="FFFFFF"/>
        <w:tabs>
          <w:tab w:val="left" w:pos="1354"/>
        </w:tabs>
        <w:spacing w:line="277" w:lineRule="exact"/>
        <w:ind w:right="18"/>
        <w:jc w:val="center"/>
        <w:rPr>
          <w:spacing w:val="-4"/>
        </w:rPr>
      </w:pPr>
      <w:r w:rsidRPr="00E732B9">
        <w:t xml:space="preserve">О </w:t>
      </w:r>
      <w:r w:rsidR="009351E6" w:rsidRPr="00C228A0">
        <w:rPr>
          <w:spacing w:val="-4"/>
        </w:rPr>
        <w:t xml:space="preserve">мерах </w:t>
      </w:r>
      <w:r w:rsidRPr="00C228A0">
        <w:rPr>
          <w:spacing w:val="-4"/>
        </w:rPr>
        <w:t xml:space="preserve">по обеспечению безопасности </w:t>
      </w:r>
      <w:r w:rsidR="000A1AF2" w:rsidRPr="00C228A0">
        <w:rPr>
          <w:spacing w:val="-4"/>
        </w:rPr>
        <w:t>людей на водных объектах</w:t>
      </w:r>
    </w:p>
    <w:p w:rsidR="007049DF" w:rsidRDefault="0070168C" w:rsidP="00C228A0">
      <w:pPr>
        <w:shd w:val="clear" w:color="auto" w:fill="FFFFFF"/>
        <w:tabs>
          <w:tab w:val="left" w:pos="1354"/>
        </w:tabs>
        <w:spacing w:line="277" w:lineRule="exact"/>
        <w:ind w:right="18"/>
        <w:jc w:val="center"/>
        <w:rPr>
          <w:spacing w:val="-4"/>
        </w:rPr>
      </w:pPr>
      <w:r w:rsidRPr="00C228A0">
        <w:rPr>
          <w:spacing w:val="-4"/>
        </w:rPr>
        <w:t xml:space="preserve">в </w:t>
      </w:r>
      <w:r w:rsidR="009B4BC8">
        <w:rPr>
          <w:spacing w:val="-4"/>
        </w:rPr>
        <w:t>летний купальный</w:t>
      </w:r>
      <w:r w:rsidR="00CA44FA">
        <w:rPr>
          <w:spacing w:val="-4"/>
        </w:rPr>
        <w:t xml:space="preserve"> </w:t>
      </w:r>
      <w:r w:rsidR="000A1AF2" w:rsidRPr="00C228A0">
        <w:rPr>
          <w:spacing w:val="-4"/>
        </w:rPr>
        <w:t>период</w:t>
      </w:r>
      <w:r w:rsidR="00CA44FA">
        <w:rPr>
          <w:spacing w:val="-4"/>
        </w:rPr>
        <w:t xml:space="preserve"> </w:t>
      </w:r>
      <w:r w:rsidRPr="00C228A0">
        <w:rPr>
          <w:spacing w:val="-4"/>
        </w:rPr>
        <w:t>201</w:t>
      </w:r>
      <w:r w:rsidR="00CA44FA">
        <w:rPr>
          <w:spacing w:val="-4"/>
        </w:rPr>
        <w:t>6</w:t>
      </w:r>
      <w:r w:rsidRPr="00C228A0">
        <w:rPr>
          <w:spacing w:val="-4"/>
        </w:rPr>
        <w:t xml:space="preserve"> года</w:t>
      </w:r>
    </w:p>
    <w:p w:rsidR="00202208" w:rsidRPr="00C228A0" w:rsidRDefault="00202208" w:rsidP="00202208">
      <w:pPr>
        <w:shd w:val="clear" w:color="auto" w:fill="FFFFFF"/>
        <w:tabs>
          <w:tab w:val="left" w:pos="1354"/>
        </w:tabs>
        <w:spacing w:line="277" w:lineRule="exact"/>
        <w:ind w:right="18"/>
        <w:rPr>
          <w:spacing w:val="-4"/>
        </w:rPr>
      </w:pPr>
    </w:p>
    <w:p w:rsidR="006A1C50" w:rsidRPr="0087648F" w:rsidRDefault="006A1C50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  <w:rPr>
          <w:spacing w:val="-4"/>
        </w:rPr>
      </w:pPr>
      <w:r w:rsidRPr="00C645FF">
        <w:rPr>
          <w:spacing w:val="-4"/>
        </w:rPr>
        <w:t>В соответствии с Федеральными законами от 21.12.1994</w:t>
      </w:r>
      <w:r w:rsidR="00CA44FA">
        <w:rPr>
          <w:spacing w:val="-4"/>
        </w:rPr>
        <w:t xml:space="preserve"> </w:t>
      </w:r>
      <w:r w:rsidRPr="00C645FF">
        <w:rPr>
          <w:spacing w:val="-4"/>
        </w:rPr>
        <w:t xml:space="preserve">№ 68-ФЗ «О защите населения </w:t>
      </w:r>
      <w:r w:rsidRPr="00697D40">
        <w:rPr>
          <w:spacing w:val="-4"/>
        </w:rPr>
        <w:t>и территорий от чрезвычайных ситуаци</w:t>
      </w:r>
      <w:r w:rsidR="005F5335">
        <w:rPr>
          <w:spacing w:val="-4"/>
        </w:rPr>
        <w:t>й</w:t>
      </w:r>
      <w:r w:rsidRPr="00697D40">
        <w:rPr>
          <w:spacing w:val="-4"/>
        </w:rPr>
        <w:t xml:space="preserve"> природного и техногенного характера», от 06.11.2003 № 131-ФЗ «Об общих принципах организации местного самоуправления в Российской Федерации», «Правилами охраны жизни людей на водных объектах в Московской области», утвержденными Постановлением Правительства Московской области от 28.09.2007 № 732/21 «О правилах охраны жизни людей на водных объектах в Московской области» и в</w:t>
      </w:r>
      <w:r w:rsidR="0097622E">
        <w:rPr>
          <w:spacing w:val="-4"/>
        </w:rPr>
        <w:t xml:space="preserve"> </w:t>
      </w:r>
      <w:r w:rsidR="00292335" w:rsidRPr="0087648F">
        <w:rPr>
          <w:spacing w:val="-4"/>
        </w:rPr>
        <w:t xml:space="preserve">целях </w:t>
      </w:r>
      <w:r w:rsidRPr="00697D40">
        <w:rPr>
          <w:spacing w:val="-4"/>
        </w:rPr>
        <w:t xml:space="preserve">предупреждения травматизма и гибели людей на водных </w:t>
      </w:r>
      <w:r w:rsidRPr="0087648F">
        <w:rPr>
          <w:spacing w:val="-4"/>
        </w:rPr>
        <w:t xml:space="preserve">объектах в </w:t>
      </w:r>
      <w:r w:rsidR="009B4BC8">
        <w:rPr>
          <w:spacing w:val="-4"/>
        </w:rPr>
        <w:t>летний купальный</w:t>
      </w:r>
      <w:r w:rsidRPr="0087648F">
        <w:rPr>
          <w:spacing w:val="-4"/>
        </w:rPr>
        <w:t xml:space="preserve"> период 201</w:t>
      </w:r>
      <w:r w:rsidR="005A6C5E">
        <w:rPr>
          <w:spacing w:val="-4"/>
        </w:rPr>
        <w:t>6</w:t>
      </w:r>
      <w:r w:rsidRPr="0087648F">
        <w:rPr>
          <w:spacing w:val="-4"/>
        </w:rPr>
        <w:t xml:space="preserve"> года:</w:t>
      </w:r>
    </w:p>
    <w:p w:rsidR="004D03C5" w:rsidRDefault="0087648F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  <w:rPr>
          <w:spacing w:val="-4"/>
        </w:rPr>
      </w:pPr>
      <w:r>
        <w:rPr>
          <w:spacing w:val="-4"/>
        </w:rPr>
        <w:t xml:space="preserve">1. </w:t>
      </w:r>
      <w:r w:rsidR="008B76C0">
        <w:rPr>
          <w:spacing w:val="-4"/>
        </w:rPr>
        <w:t>До 20 мая 2016 года п</w:t>
      </w:r>
      <w:r>
        <w:rPr>
          <w:spacing w:val="-4"/>
        </w:rPr>
        <w:t xml:space="preserve">ровести заседание Комиссии по предупреждению и ликвидации чрезвычайных ситуаций и обеспечению пожарной безопасности </w:t>
      </w:r>
      <w:r w:rsidR="004D03C5" w:rsidRPr="004D03C5">
        <w:rPr>
          <w:color w:val="000000"/>
        </w:rPr>
        <w:t>города Реутов Московской области</w:t>
      </w:r>
      <w:r w:rsidR="005A6C5E">
        <w:rPr>
          <w:color w:val="000000"/>
        </w:rPr>
        <w:t xml:space="preserve"> </w:t>
      </w:r>
      <w:r>
        <w:rPr>
          <w:spacing w:val="-4"/>
        </w:rPr>
        <w:t>с повесткой дня: «</w:t>
      </w:r>
      <w:r w:rsidRPr="00715D46">
        <w:rPr>
          <w:spacing w:val="-4"/>
        </w:rPr>
        <w:t xml:space="preserve">О </w:t>
      </w:r>
      <w:r>
        <w:rPr>
          <w:spacing w:val="-4"/>
        </w:rPr>
        <w:t xml:space="preserve">задачах </w:t>
      </w:r>
      <w:r w:rsidRPr="00715D46">
        <w:rPr>
          <w:spacing w:val="-4"/>
        </w:rPr>
        <w:t xml:space="preserve">по обеспечению безопасности людей на водных объектах, охране их жизни и здоровья в </w:t>
      </w:r>
      <w:r w:rsidR="009B4BC8">
        <w:rPr>
          <w:spacing w:val="-4"/>
        </w:rPr>
        <w:t>летний купальный</w:t>
      </w:r>
      <w:r>
        <w:rPr>
          <w:spacing w:val="-4"/>
        </w:rPr>
        <w:t xml:space="preserve"> период 201</w:t>
      </w:r>
      <w:r w:rsidR="005A6C5E">
        <w:rPr>
          <w:spacing w:val="-4"/>
        </w:rPr>
        <w:t>6</w:t>
      </w:r>
      <w:r>
        <w:rPr>
          <w:spacing w:val="-4"/>
        </w:rPr>
        <w:t xml:space="preserve"> года».</w:t>
      </w:r>
    </w:p>
    <w:p w:rsidR="00A31F8C" w:rsidRPr="0087648F" w:rsidRDefault="0087648F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  <w:rPr>
          <w:spacing w:val="-4"/>
        </w:rPr>
      </w:pPr>
      <w:r>
        <w:rPr>
          <w:spacing w:val="-4"/>
        </w:rPr>
        <w:t>2</w:t>
      </w:r>
      <w:r w:rsidR="00A31F8C" w:rsidRPr="0087648F">
        <w:rPr>
          <w:spacing w:val="-4"/>
        </w:rPr>
        <w:t>. Начальнику отдела по делам гражданской обороны, чрезвычайным ситуациям и пожарной безопасности Адм</w:t>
      </w:r>
      <w:r w:rsidR="003131D3">
        <w:rPr>
          <w:spacing w:val="-4"/>
        </w:rPr>
        <w:t xml:space="preserve">инистрации города </w:t>
      </w:r>
      <w:proofErr w:type="spellStart"/>
      <w:r w:rsidR="003131D3">
        <w:rPr>
          <w:spacing w:val="-4"/>
        </w:rPr>
        <w:t>Нечукину</w:t>
      </w:r>
      <w:proofErr w:type="spellEnd"/>
      <w:r w:rsidR="003131D3">
        <w:rPr>
          <w:spacing w:val="-4"/>
        </w:rPr>
        <w:t xml:space="preserve"> О.В.:</w:t>
      </w:r>
    </w:p>
    <w:p w:rsidR="004D03C5" w:rsidRDefault="008B223A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  <w:rPr>
          <w:spacing w:val="-4"/>
        </w:rPr>
      </w:pPr>
      <w:r>
        <w:rPr>
          <w:spacing w:val="-4"/>
        </w:rPr>
        <w:t xml:space="preserve">2.1. </w:t>
      </w:r>
      <w:r w:rsidR="00B97F5A">
        <w:rPr>
          <w:spacing w:val="-4"/>
        </w:rPr>
        <w:t xml:space="preserve"> </w:t>
      </w:r>
      <w:r w:rsidR="008B76C0">
        <w:rPr>
          <w:spacing w:val="-4"/>
        </w:rPr>
        <w:t>до 25 мая 2016 года о</w:t>
      </w:r>
      <w:r w:rsidR="00B97F5A">
        <w:rPr>
          <w:spacing w:val="-4"/>
        </w:rPr>
        <w:t xml:space="preserve">рганизовать проведение мероприятий по восстановлению запрещающих знаков и информационных щитов </w:t>
      </w:r>
      <w:r w:rsidR="00A31F8C" w:rsidRPr="0087648F">
        <w:rPr>
          <w:spacing w:val="-4"/>
        </w:rPr>
        <w:t>у пожарного водоёма</w:t>
      </w:r>
      <w:r w:rsidR="002C3289">
        <w:rPr>
          <w:spacing w:val="-4"/>
        </w:rPr>
        <w:t xml:space="preserve"> (</w:t>
      </w:r>
      <w:r w:rsidR="002C3289">
        <w:t>в районе улицы Гагарина, дом 33)</w:t>
      </w:r>
      <w:r w:rsidR="004D03C5">
        <w:rPr>
          <w:spacing w:val="-4"/>
        </w:rPr>
        <w:t>.</w:t>
      </w:r>
    </w:p>
    <w:p w:rsidR="00A31F8C" w:rsidRDefault="003131D3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>
        <w:t>2.</w:t>
      </w:r>
      <w:r w:rsidR="00B97F5A">
        <w:t>2</w:t>
      </w:r>
      <w:r>
        <w:t xml:space="preserve">. </w:t>
      </w:r>
      <w:r w:rsidR="008B76C0">
        <w:t>до 20 мая 2016 года о</w:t>
      </w:r>
      <w:r w:rsidR="0044212C">
        <w:t xml:space="preserve">рганизовать </w:t>
      </w:r>
      <w:r>
        <w:t xml:space="preserve">изготовление </w:t>
      </w:r>
      <w:r w:rsidR="00A31F8C">
        <w:t xml:space="preserve">памяток </w:t>
      </w:r>
      <w:r w:rsidR="0044212C">
        <w:t xml:space="preserve">(листовок) </w:t>
      </w:r>
      <w:r w:rsidR="00A31F8C">
        <w:t xml:space="preserve">о </w:t>
      </w:r>
      <w:r w:rsidR="00A31F8C" w:rsidRPr="00E27374">
        <w:t>правилах безопасного поведения на водоемах</w:t>
      </w:r>
      <w:r w:rsidR="0097622E">
        <w:t xml:space="preserve"> </w:t>
      </w:r>
      <w:r w:rsidR="002F32DC">
        <w:t xml:space="preserve">Московской области </w:t>
      </w:r>
      <w:r w:rsidR="0044212C">
        <w:t xml:space="preserve">и распространить их </w:t>
      </w:r>
      <w:r w:rsidR="00A31F8C">
        <w:t xml:space="preserve">среди населения через </w:t>
      </w:r>
      <w:r w:rsidR="00A31F8C" w:rsidRPr="001D0B76">
        <w:t>организаци</w:t>
      </w:r>
      <w:r w:rsidR="00A31F8C">
        <w:t xml:space="preserve">и, </w:t>
      </w:r>
      <w:r w:rsidR="00A31F8C" w:rsidRPr="001D0B76">
        <w:t>обслуживающи</w:t>
      </w:r>
      <w:r w:rsidR="00A31F8C">
        <w:t>е</w:t>
      </w:r>
      <w:r w:rsidR="00A31F8C" w:rsidRPr="001D0B76">
        <w:t xml:space="preserve"> жил</w:t>
      </w:r>
      <w:r w:rsidR="005B71CB">
        <w:t>ой</w:t>
      </w:r>
      <w:r w:rsidR="00A31F8C" w:rsidRPr="001D0B76">
        <w:t xml:space="preserve"> фонд </w:t>
      </w:r>
      <w:r w:rsidR="00A31F8C">
        <w:t>городского округа Реутов</w:t>
      </w:r>
      <w:r w:rsidR="0044212C">
        <w:t>.</w:t>
      </w:r>
    </w:p>
    <w:p w:rsidR="00A31F8C" w:rsidRDefault="0044212C" w:rsidP="00CA5EEB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>
        <w:t>2.</w:t>
      </w:r>
      <w:r w:rsidR="00B97F5A">
        <w:t>3</w:t>
      </w:r>
      <w:r>
        <w:t xml:space="preserve">. </w:t>
      </w:r>
      <w:r w:rsidR="008B76C0">
        <w:t>Постоянно о</w:t>
      </w:r>
      <w:r>
        <w:t xml:space="preserve">существлять </w:t>
      </w:r>
      <w:r w:rsidR="00A31F8C">
        <w:t>ежедневный мо</w:t>
      </w:r>
      <w:r w:rsidR="00D31AB1">
        <w:t xml:space="preserve">ниторинг оперативной обстановки </w:t>
      </w:r>
      <w:r w:rsidR="00A31F8C">
        <w:t>по вопросу обеспечения безопасности людей на водных объектах</w:t>
      </w:r>
      <w:r>
        <w:t xml:space="preserve"> через муниципальное </w:t>
      </w:r>
      <w:r w:rsidR="00CA5EEB">
        <w:t>казённое учреждение «Единая дежурная диспетчерская служба города Реутов».</w:t>
      </w:r>
    </w:p>
    <w:p w:rsidR="00B97F5A" w:rsidRDefault="00CA5EEB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>
        <w:t>2.</w:t>
      </w:r>
      <w:r w:rsidR="00B97F5A">
        <w:t>4</w:t>
      </w:r>
      <w:r>
        <w:t xml:space="preserve">. </w:t>
      </w:r>
      <w:r w:rsidR="008B76C0">
        <w:t>до 20 мая 2016 года п</w:t>
      </w:r>
      <w:r w:rsidR="00A31F8C" w:rsidRPr="00A31F8C">
        <w:t>одготов</w:t>
      </w:r>
      <w:r>
        <w:t>ить</w:t>
      </w:r>
      <w:r w:rsidR="00A31F8C" w:rsidRPr="00A31F8C">
        <w:t xml:space="preserve"> информационн</w:t>
      </w:r>
      <w:r>
        <w:t>ый</w:t>
      </w:r>
      <w:r w:rsidR="00A31F8C" w:rsidRPr="00A31F8C">
        <w:t xml:space="preserve"> материал для размещения в средствах массовой информации по вопросам </w:t>
      </w:r>
      <w:r w:rsidR="00B97F5A">
        <w:t>соблюдения требований безопасности населения городского округа Реутов при посещении водоемов, расположенных на территории Московской области.</w:t>
      </w:r>
    </w:p>
    <w:p w:rsidR="00122534" w:rsidRDefault="00122534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  <w:rPr>
          <w:spacing w:val="-4"/>
        </w:rPr>
      </w:pPr>
      <w:r>
        <w:rPr>
          <w:spacing w:val="-4"/>
        </w:rPr>
        <w:t xml:space="preserve">3. </w:t>
      </w:r>
      <w:r w:rsidR="00FC5FAF">
        <w:rPr>
          <w:spacing w:val="-4"/>
        </w:rPr>
        <w:t xml:space="preserve">Начальнику </w:t>
      </w:r>
      <w:r>
        <w:rPr>
          <w:spacing w:val="-4"/>
        </w:rPr>
        <w:t>Управлени</w:t>
      </w:r>
      <w:r w:rsidR="00FC5FAF">
        <w:rPr>
          <w:spacing w:val="-4"/>
        </w:rPr>
        <w:t>я</w:t>
      </w:r>
      <w:r>
        <w:rPr>
          <w:spacing w:val="-4"/>
        </w:rPr>
        <w:t xml:space="preserve"> образования Администрации города </w:t>
      </w:r>
      <w:r w:rsidR="005A6C5E">
        <w:rPr>
          <w:spacing w:val="-4"/>
        </w:rPr>
        <w:t>Гетман</w:t>
      </w:r>
      <w:r w:rsidR="008B76C0">
        <w:rPr>
          <w:spacing w:val="-4"/>
        </w:rPr>
        <w:t>у</w:t>
      </w:r>
      <w:r w:rsidR="005A6C5E">
        <w:rPr>
          <w:spacing w:val="-4"/>
        </w:rPr>
        <w:t xml:space="preserve"> И.С.</w:t>
      </w:r>
      <w:r>
        <w:rPr>
          <w:spacing w:val="-4"/>
        </w:rPr>
        <w:t xml:space="preserve"> </w:t>
      </w:r>
      <w:r w:rsidR="008B76C0">
        <w:rPr>
          <w:spacing w:val="-4"/>
        </w:rPr>
        <w:t xml:space="preserve"> до 20 мая 2016 года </w:t>
      </w:r>
      <w:r>
        <w:rPr>
          <w:spacing w:val="-4"/>
        </w:rPr>
        <w:t xml:space="preserve">в рамках курса подготовки по предмету обучения «Основы безопасности жизнедеятельности» организовать проведение занятия с учащимися образовательных учреждений города на тему: «Предупреждение несчастных случаев и меры </w:t>
      </w:r>
      <w:r w:rsidRPr="00122534">
        <w:rPr>
          <w:spacing w:val="-4"/>
        </w:rPr>
        <w:t>по обеспечению безопасности людей на водных объектах</w:t>
      </w:r>
      <w:r w:rsidR="0097622E">
        <w:rPr>
          <w:spacing w:val="-4"/>
        </w:rPr>
        <w:t xml:space="preserve"> </w:t>
      </w:r>
      <w:r w:rsidRPr="00122534">
        <w:rPr>
          <w:spacing w:val="-4"/>
        </w:rPr>
        <w:t>в летний купальный период</w:t>
      </w:r>
      <w:r>
        <w:rPr>
          <w:spacing w:val="-4"/>
        </w:rPr>
        <w:t>».</w:t>
      </w:r>
    </w:p>
    <w:p w:rsidR="00CA5EEB" w:rsidRPr="00836F16" w:rsidRDefault="00122534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 w:rsidRPr="00836F16">
        <w:t>4</w:t>
      </w:r>
      <w:r w:rsidR="00960A44" w:rsidRPr="00836F16">
        <w:t>. М</w:t>
      </w:r>
      <w:r w:rsidR="008B76C0" w:rsidRPr="00836F16">
        <w:t xml:space="preserve">униципального унитарного предприятия </w:t>
      </w:r>
      <w:r w:rsidR="00960A44" w:rsidRPr="00836F16">
        <w:t xml:space="preserve">«Озеленение и благоустройство» Репину А.Н. обеспечить выполнение мероприятий по </w:t>
      </w:r>
      <w:r w:rsidR="00CA5EEB" w:rsidRPr="00836F16">
        <w:t xml:space="preserve">содержанию территории вокруг </w:t>
      </w:r>
      <w:r w:rsidR="00684C41" w:rsidRPr="00836F16">
        <w:t xml:space="preserve">пожарного </w:t>
      </w:r>
      <w:r w:rsidR="00684C41" w:rsidRPr="00836F16">
        <w:lastRenderedPageBreak/>
        <w:t>водоема</w:t>
      </w:r>
      <w:r w:rsidR="00CA5EEB" w:rsidRPr="00836F16">
        <w:t xml:space="preserve"> (в районе улицы Гагарина, дом 33) в соответствии с требованиями</w:t>
      </w:r>
      <w:r w:rsidR="00164E53" w:rsidRPr="00836F16">
        <w:t xml:space="preserve"> санитарно-эпидемических норм.</w:t>
      </w:r>
    </w:p>
    <w:p w:rsidR="00B30580" w:rsidRDefault="00122534" w:rsidP="00B30580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>
        <w:t>5</w:t>
      </w:r>
      <w:r w:rsidR="00C83C39">
        <w:t xml:space="preserve">. </w:t>
      </w:r>
      <w:r w:rsidR="00836F16">
        <w:t>Рекомендовать г</w:t>
      </w:r>
      <w:r w:rsidR="00C83C39" w:rsidRPr="008070CE">
        <w:t xml:space="preserve">лавному врачу </w:t>
      </w:r>
      <w:r w:rsidR="00D31AB1">
        <w:t xml:space="preserve">государственного </w:t>
      </w:r>
      <w:r w:rsidR="00C83C39" w:rsidRPr="008070CE">
        <w:t xml:space="preserve">автономного учреждения </w:t>
      </w:r>
      <w:r w:rsidR="00D31AB1">
        <w:t xml:space="preserve">здравоохранения Московской области </w:t>
      </w:r>
      <w:r w:rsidR="00C83C39" w:rsidRPr="008070CE">
        <w:t>«Центральная городская клиническая больница г</w:t>
      </w:r>
      <w:r w:rsidR="00C83C39">
        <w:t>орода</w:t>
      </w:r>
      <w:r w:rsidR="00C83C39" w:rsidRPr="008070CE">
        <w:t xml:space="preserve"> Реутов»</w:t>
      </w:r>
      <w:r w:rsidR="005A6C5E">
        <w:t xml:space="preserve"> </w:t>
      </w:r>
      <w:proofErr w:type="spellStart"/>
      <w:r w:rsidR="00C83C39" w:rsidRPr="008070CE">
        <w:t>Лакунину</w:t>
      </w:r>
      <w:proofErr w:type="spellEnd"/>
      <w:r w:rsidR="00C83C39" w:rsidRPr="008070CE">
        <w:t xml:space="preserve"> К.Ю.</w:t>
      </w:r>
      <w:r w:rsidR="005A6C5E">
        <w:t xml:space="preserve"> </w:t>
      </w:r>
      <w:r w:rsidR="00836F16">
        <w:t xml:space="preserve">с 01 июня по 15 сентября 2016 года </w:t>
      </w:r>
      <w:r w:rsidR="00164E53">
        <w:t xml:space="preserve">согласовать </w:t>
      </w:r>
      <w:r w:rsidR="00C83C39">
        <w:t xml:space="preserve">ежедневное дежурство бригады скорой медицинской </w:t>
      </w:r>
      <w:r w:rsidR="002325DA">
        <w:t xml:space="preserve">помощи </w:t>
      </w:r>
      <w:r w:rsidR="00C83C39">
        <w:t>у пожарного водоёма</w:t>
      </w:r>
      <w:r w:rsidR="00B30580">
        <w:t xml:space="preserve"> (улица Гагарина, дом 33). </w:t>
      </w:r>
    </w:p>
    <w:p w:rsidR="00E35C2C" w:rsidRDefault="00122534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>
        <w:t>6</w:t>
      </w:r>
      <w:r w:rsidR="00A31F8C">
        <w:t xml:space="preserve">. </w:t>
      </w:r>
      <w:r w:rsidR="00836F16">
        <w:t>Рекомендовать н</w:t>
      </w:r>
      <w:r w:rsidR="00A31F8C" w:rsidRPr="008070CE">
        <w:t xml:space="preserve">ачальнику отдела полиции по городскому округу </w:t>
      </w:r>
      <w:proofErr w:type="gramStart"/>
      <w:r w:rsidR="00A31F8C" w:rsidRPr="008070CE">
        <w:t xml:space="preserve">Реутов </w:t>
      </w:r>
      <w:r w:rsidR="00B528D0">
        <w:t xml:space="preserve"> </w:t>
      </w:r>
      <w:proofErr w:type="spellStart"/>
      <w:r w:rsidR="005A6C5E">
        <w:t>Маршинину</w:t>
      </w:r>
      <w:proofErr w:type="spellEnd"/>
      <w:proofErr w:type="gramEnd"/>
      <w:r w:rsidR="005A6C5E">
        <w:t xml:space="preserve"> А.П. </w:t>
      </w:r>
      <w:r w:rsidR="00292335">
        <w:t xml:space="preserve">в </w:t>
      </w:r>
      <w:r w:rsidR="00292335" w:rsidRPr="00697D40">
        <w:rPr>
          <w:spacing w:val="-4"/>
        </w:rPr>
        <w:t xml:space="preserve">целях </w:t>
      </w:r>
      <w:r w:rsidR="00292335">
        <w:t>профилактики происшествий и преступлений</w:t>
      </w:r>
      <w:r w:rsidR="00446DA1">
        <w:t>,</w:t>
      </w:r>
      <w:r w:rsidR="005A6C5E">
        <w:t xml:space="preserve"> </w:t>
      </w:r>
      <w:r w:rsidR="00446DA1" w:rsidRPr="00292335">
        <w:t xml:space="preserve">ограничения </w:t>
      </w:r>
      <w:r w:rsidR="002F32DC">
        <w:t xml:space="preserve">несанкционированного </w:t>
      </w:r>
      <w:r w:rsidR="00446DA1" w:rsidRPr="00292335">
        <w:t>купания граждан</w:t>
      </w:r>
      <w:r w:rsidR="005A6C5E">
        <w:t xml:space="preserve">, </w:t>
      </w:r>
      <w:r w:rsidR="00292335">
        <w:t>обеспечения охраны общественного порядка и общественной безопасности,</w:t>
      </w:r>
      <w:r w:rsidR="005A6C5E">
        <w:t xml:space="preserve"> </w:t>
      </w:r>
      <w:r w:rsidR="0075365E" w:rsidRPr="008070CE">
        <w:t xml:space="preserve">организовать </w:t>
      </w:r>
      <w:r w:rsidR="00836F16">
        <w:t xml:space="preserve">с 01 июня по 15 сентября 2016 года </w:t>
      </w:r>
      <w:r w:rsidR="00E342BD">
        <w:t xml:space="preserve">ежедневное </w:t>
      </w:r>
      <w:r w:rsidR="00FD1759">
        <w:t xml:space="preserve">патрулирование у пожарного водоёма </w:t>
      </w:r>
      <w:r w:rsidR="00C33E99">
        <w:t xml:space="preserve">города </w:t>
      </w:r>
      <w:r w:rsidR="000726C3">
        <w:t>(</w:t>
      </w:r>
      <w:r w:rsidR="0067188F">
        <w:t>ул</w:t>
      </w:r>
      <w:r w:rsidR="00164E53">
        <w:t>ица</w:t>
      </w:r>
      <w:r w:rsidR="0067188F">
        <w:t xml:space="preserve"> Гагарина, </w:t>
      </w:r>
      <w:r w:rsidR="000726C3">
        <w:t>дом 33)</w:t>
      </w:r>
      <w:r w:rsidR="00E2711B">
        <w:t>.</w:t>
      </w:r>
    </w:p>
    <w:p w:rsidR="00C83C39" w:rsidRDefault="00122534" w:rsidP="00C83C39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>
        <w:rPr>
          <w:spacing w:val="-4"/>
        </w:rPr>
        <w:t>7</w:t>
      </w:r>
      <w:r w:rsidR="00C83C39">
        <w:rPr>
          <w:spacing w:val="-4"/>
        </w:rPr>
        <w:t xml:space="preserve">. </w:t>
      </w:r>
      <w:r w:rsidR="002F32DC">
        <w:rPr>
          <w:spacing w:val="-4"/>
        </w:rPr>
        <w:t>О</w:t>
      </w:r>
      <w:r w:rsidR="00C83C39" w:rsidRPr="00C83C39">
        <w:t>тдел</w:t>
      </w:r>
      <w:r w:rsidR="002F32DC">
        <w:t>у</w:t>
      </w:r>
      <w:r w:rsidR="00C83C39" w:rsidRPr="00C83C39">
        <w:t xml:space="preserve"> по работе со СМИ и рекламе</w:t>
      </w:r>
      <w:r w:rsidR="00DF3AA6">
        <w:t xml:space="preserve"> Администрации города </w:t>
      </w:r>
      <w:r w:rsidR="00836F16">
        <w:t>до 25 мая 2016 года</w:t>
      </w:r>
      <w:r w:rsidR="00836F16" w:rsidRPr="00C83C39">
        <w:t xml:space="preserve"> </w:t>
      </w:r>
      <w:r w:rsidR="00C83C39" w:rsidRPr="00C83C39">
        <w:t xml:space="preserve">организовать доведение </w:t>
      </w:r>
      <w:r w:rsidR="00394528" w:rsidRPr="00C83C39">
        <w:t xml:space="preserve">до жителей города через местное </w:t>
      </w:r>
      <w:r w:rsidR="00394528">
        <w:t>телевидение и газету «</w:t>
      </w:r>
      <w:proofErr w:type="spellStart"/>
      <w:r w:rsidR="00394528">
        <w:t>Реут</w:t>
      </w:r>
      <w:proofErr w:type="spellEnd"/>
      <w:r w:rsidR="00394528">
        <w:t xml:space="preserve">» </w:t>
      </w:r>
      <w:r w:rsidR="00C83C39" w:rsidRPr="00C83C39">
        <w:t xml:space="preserve">информационного материала </w:t>
      </w:r>
      <w:r w:rsidR="00C83C39" w:rsidRPr="00A31F8C">
        <w:t xml:space="preserve">по вопросам обеспечения безопасности людей на водных объектах в </w:t>
      </w:r>
      <w:r w:rsidR="009B4BC8">
        <w:t>летний купальный</w:t>
      </w:r>
      <w:r w:rsidR="00C83C39" w:rsidRPr="00A31F8C">
        <w:t xml:space="preserve"> период 201</w:t>
      </w:r>
      <w:r w:rsidR="00CD7DDB">
        <w:t>6</w:t>
      </w:r>
      <w:r w:rsidR="00C83C39" w:rsidRPr="00A31F8C">
        <w:t xml:space="preserve"> года</w:t>
      </w:r>
      <w:r w:rsidR="00394528">
        <w:t>.</w:t>
      </w:r>
    </w:p>
    <w:p w:rsidR="00F11241" w:rsidRPr="00B0039B" w:rsidRDefault="00122534" w:rsidP="00292335">
      <w:pPr>
        <w:shd w:val="clear" w:color="auto" w:fill="FFFFFF"/>
        <w:tabs>
          <w:tab w:val="left" w:pos="1354"/>
        </w:tabs>
        <w:spacing w:line="277" w:lineRule="exact"/>
        <w:ind w:right="18" w:firstLine="709"/>
        <w:jc w:val="both"/>
      </w:pPr>
      <w:r>
        <w:t>8</w:t>
      </w:r>
      <w:r w:rsidR="008B0135" w:rsidRPr="00B0039B">
        <w:t xml:space="preserve">. Контроль исполнения данного распоряжения </w:t>
      </w:r>
      <w:r w:rsidR="00F410CA">
        <w:t xml:space="preserve">возложить на заместителя </w:t>
      </w:r>
      <w:r w:rsidR="002F32DC">
        <w:t>Главы</w:t>
      </w:r>
      <w:r w:rsidR="00F410CA">
        <w:t xml:space="preserve"> Администрации Турапина Н.Д.</w:t>
      </w:r>
    </w:p>
    <w:p w:rsidR="00D31AB1" w:rsidRDefault="00D31AB1" w:rsidP="002F32DC">
      <w:pPr>
        <w:shd w:val="clear" w:color="auto" w:fill="FFFFFF"/>
        <w:tabs>
          <w:tab w:val="left" w:pos="1354"/>
        </w:tabs>
        <w:spacing w:line="277" w:lineRule="exact"/>
        <w:ind w:right="18"/>
        <w:jc w:val="both"/>
        <w:rPr>
          <w:spacing w:val="-4"/>
        </w:rPr>
      </w:pPr>
    </w:p>
    <w:p w:rsidR="00D31AB1" w:rsidRDefault="00D31AB1" w:rsidP="002F32DC">
      <w:pPr>
        <w:shd w:val="clear" w:color="auto" w:fill="FFFFFF"/>
        <w:tabs>
          <w:tab w:val="left" w:pos="1354"/>
        </w:tabs>
        <w:spacing w:line="277" w:lineRule="exact"/>
        <w:ind w:right="18"/>
        <w:jc w:val="both"/>
        <w:rPr>
          <w:spacing w:val="-4"/>
        </w:rPr>
      </w:pPr>
    </w:p>
    <w:p w:rsidR="00836F16" w:rsidRDefault="00836F16" w:rsidP="002F32DC">
      <w:pPr>
        <w:shd w:val="clear" w:color="auto" w:fill="FFFFFF"/>
        <w:tabs>
          <w:tab w:val="left" w:pos="1354"/>
        </w:tabs>
        <w:spacing w:line="277" w:lineRule="exact"/>
        <w:ind w:right="18"/>
        <w:jc w:val="both"/>
        <w:rPr>
          <w:spacing w:val="-4"/>
        </w:rPr>
      </w:pPr>
    </w:p>
    <w:p w:rsidR="00836F16" w:rsidRDefault="00836F16" w:rsidP="002F32DC">
      <w:pPr>
        <w:shd w:val="clear" w:color="auto" w:fill="FFFFFF"/>
        <w:tabs>
          <w:tab w:val="left" w:pos="1354"/>
        </w:tabs>
        <w:spacing w:line="277" w:lineRule="exact"/>
        <w:ind w:right="18"/>
        <w:jc w:val="both"/>
        <w:rPr>
          <w:spacing w:val="-4"/>
        </w:rPr>
      </w:pPr>
    </w:p>
    <w:p w:rsidR="00560C8C" w:rsidRDefault="002F32DC" w:rsidP="006B57C0">
      <w:pPr>
        <w:shd w:val="clear" w:color="auto" w:fill="FFFFFF"/>
        <w:tabs>
          <w:tab w:val="left" w:pos="1354"/>
        </w:tabs>
        <w:spacing w:line="277" w:lineRule="exact"/>
        <w:ind w:right="18"/>
        <w:jc w:val="both"/>
        <w:rPr>
          <w:color w:val="000000"/>
        </w:rPr>
      </w:pPr>
      <w:proofErr w:type="gramStart"/>
      <w:r>
        <w:rPr>
          <w:spacing w:val="-4"/>
        </w:rPr>
        <w:t>Глава</w:t>
      </w:r>
      <w:r w:rsidR="005A6C5E">
        <w:rPr>
          <w:spacing w:val="-4"/>
        </w:rPr>
        <w:t xml:space="preserve"> </w:t>
      </w:r>
      <w:r>
        <w:rPr>
          <w:spacing w:val="-4"/>
        </w:rPr>
        <w:t xml:space="preserve"> города</w:t>
      </w:r>
      <w:proofErr w:type="gramEnd"/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 w:rsidR="005A6C5E">
        <w:rPr>
          <w:spacing w:val="-4"/>
        </w:rPr>
        <w:t xml:space="preserve">                                                                       </w:t>
      </w:r>
      <w:r>
        <w:rPr>
          <w:spacing w:val="-4"/>
        </w:rPr>
        <w:t>С.Г</w:t>
      </w:r>
      <w:r w:rsidR="00292335">
        <w:rPr>
          <w:spacing w:val="-4"/>
        </w:rPr>
        <w:t xml:space="preserve">. </w:t>
      </w:r>
      <w:r>
        <w:rPr>
          <w:spacing w:val="-4"/>
        </w:rPr>
        <w:t>Юров</w:t>
      </w:r>
    </w:p>
    <w:sectPr w:rsidR="00560C8C" w:rsidSect="0025060A">
      <w:headerReference w:type="default" r:id="rId8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B0" w:rsidRDefault="00FA5EB0" w:rsidP="0025060A">
      <w:r>
        <w:separator/>
      </w:r>
    </w:p>
  </w:endnote>
  <w:endnote w:type="continuationSeparator" w:id="0">
    <w:p w:rsidR="00FA5EB0" w:rsidRDefault="00FA5EB0" w:rsidP="0025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B0" w:rsidRDefault="00FA5EB0" w:rsidP="0025060A">
      <w:r>
        <w:separator/>
      </w:r>
    </w:p>
  </w:footnote>
  <w:footnote w:type="continuationSeparator" w:id="0">
    <w:p w:rsidR="00FA5EB0" w:rsidRDefault="00FA5EB0" w:rsidP="00250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08" w:rsidRDefault="00202208">
    <w:pPr>
      <w:pStyle w:val="a7"/>
      <w:jc w:val="center"/>
    </w:pPr>
  </w:p>
  <w:p w:rsidR="00202208" w:rsidRDefault="002022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4D"/>
    <w:rsid w:val="00005EF5"/>
    <w:rsid w:val="00020BB6"/>
    <w:rsid w:val="00031D0A"/>
    <w:rsid w:val="000548FE"/>
    <w:rsid w:val="00054A0A"/>
    <w:rsid w:val="00054B8F"/>
    <w:rsid w:val="0006340E"/>
    <w:rsid w:val="000726C3"/>
    <w:rsid w:val="00083D33"/>
    <w:rsid w:val="00090670"/>
    <w:rsid w:val="000A1AF2"/>
    <w:rsid w:val="000C4F22"/>
    <w:rsid w:val="000C536C"/>
    <w:rsid w:val="000E3ACF"/>
    <w:rsid w:val="00122534"/>
    <w:rsid w:val="001305C3"/>
    <w:rsid w:val="00164E53"/>
    <w:rsid w:val="00182A58"/>
    <w:rsid w:val="00192E5E"/>
    <w:rsid w:val="0019566C"/>
    <w:rsid w:val="001C2942"/>
    <w:rsid w:val="001C3C6E"/>
    <w:rsid w:val="001C598D"/>
    <w:rsid w:val="001C6046"/>
    <w:rsid w:val="001D65A6"/>
    <w:rsid w:val="001E30C0"/>
    <w:rsid w:val="001F0048"/>
    <w:rsid w:val="001F02B5"/>
    <w:rsid w:val="00202208"/>
    <w:rsid w:val="00203F54"/>
    <w:rsid w:val="002166E3"/>
    <w:rsid w:val="002203B1"/>
    <w:rsid w:val="00221560"/>
    <w:rsid w:val="002325DA"/>
    <w:rsid w:val="0025060A"/>
    <w:rsid w:val="00253FA6"/>
    <w:rsid w:val="002568B2"/>
    <w:rsid w:val="00266AB8"/>
    <w:rsid w:val="0027472D"/>
    <w:rsid w:val="0028436D"/>
    <w:rsid w:val="00287F27"/>
    <w:rsid w:val="00292335"/>
    <w:rsid w:val="00292A4E"/>
    <w:rsid w:val="00293177"/>
    <w:rsid w:val="002A1454"/>
    <w:rsid w:val="002C3289"/>
    <w:rsid w:val="002D135E"/>
    <w:rsid w:val="002D4E3E"/>
    <w:rsid w:val="002E6A51"/>
    <w:rsid w:val="002F32DC"/>
    <w:rsid w:val="00305CCA"/>
    <w:rsid w:val="003131D3"/>
    <w:rsid w:val="00316C25"/>
    <w:rsid w:val="00322F0F"/>
    <w:rsid w:val="00371A7C"/>
    <w:rsid w:val="00377280"/>
    <w:rsid w:val="00377310"/>
    <w:rsid w:val="0039339B"/>
    <w:rsid w:val="00394528"/>
    <w:rsid w:val="003A7430"/>
    <w:rsid w:val="003B15DB"/>
    <w:rsid w:val="003C29E0"/>
    <w:rsid w:val="003D4F9B"/>
    <w:rsid w:val="003D544C"/>
    <w:rsid w:val="003E0B6C"/>
    <w:rsid w:val="003E4505"/>
    <w:rsid w:val="00400701"/>
    <w:rsid w:val="00401A72"/>
    <w:rsid w:val="0040695F"/>
    <w:rsid w:val="00410A9B"/>
    <w:rsid w:val="00413F55"/>
    <w:rsid w:val="00417A22"/>
    <w:rsid w:val="004255CE"/>
    <w:rsid w:val="00427E49"/>
    <w:rsid w:val="00430877"/>
    <w:rsid w:val="0043182B"/>
    <w:rsid w:val="00433D9B"/>
    <w:rsid w:val="0044212C"/>
    <w:rsid w:val="00444EE3"/>
    <w:rsid w:val="0044635C"/>
    <w:rsid w:val="00446DA1"/>
    <w:rsid w:val="004473BC"/>
    <w:rsid w:val="00452624"/>
    <w:rsid w:val="00465EA3"/>
    <w:rsid w:val="004744AB"/>
    <w:rsid w:val="00476C09"/>
    <w:rsid w:val="004817C9"/>
    <w:rsid w:val="0048263E"/>
    <w:rsid w:val="00487A61"/>
    <w:rsid w:val="0049023C"/>
    <w:rsid w:val="00494CBA"/>
    <w:rsid w:val="004B159A"/>
    <w:rsid w:val="004C320C"/>
    <w:rsid w:val="004C56ED"/>
    <w:rsid w:val="004D03C5"/>
    <w:rsid w:val="004D6845"/>
    <w:rsid w:val="004E4D08"/>
    <w:rsid w:val="004E5FC9"/>
    <w:rsid w:val="004F2770"/>
    <w:rsid w:val="00513D23"/>
    <w:rsid w:val="00522DEA"/>
    <w:rsid w:val="00527DF0"/>
    <w:rsid w:val="00532093"/>
    <w:rsid w:val="00536B81"/>
    <w:rsid w:val="00541C62"/>
    <w:rsid w:val="00550079"/>
    <w:rsid w:val="00560C8C"/>
    <w:rsid w:val="00572A58"/>
    <w:rsid w:val="00595027"/>
    <w:rsid w:val="005A6C5E"/>
    <w:rsid w:val="005B71CB"/>
    <w:rsid w:val="005D3EE8"/>
    <w:rsid w:val="005E0102"/>
    <w:rsid w:val="005E55BC"/>
    <w:rsid w:val="005F5335"/>
    <w:rsid w:val="005F63A4"/>
    <w:rsid w:val="00657A99"/>
    <w:rsid w:val="00660DB9"/>
    <w:rsid w:val="00661770"/>
    <w:rsid w:val="00670511"/>
    <w:rsid w:val="0067188F"/>
    <w:rsid w:val="00684C41"/>
    <w:rsid w:val="00687E7D"/>
    <w:rsid w:val="0069025F"/>
    <w:rsid w:val="006A1C50"/>
    <w:rsid w:val="006A2F16"/>
    <w:rsid w:val="006A7EAE"/>
    <w:rsid w:val="006B57C0"/>
    <w:rsid w:val="006C06DE"/>
    <w:rsid w:val="006C2BAA"/>
    <w:rsid w:val="006C32FE"/>
    <w:rsid w:val="006E4E50"/>
    <w:rsid w:val="006F2FDA"/>
    <w:rsid w:val="0070168C"/>
    <w:rsid w:val="007049DF"/>
    <w:rsid w:val="00712C86"/>
    <w:rsid w:val="00721C3B"/>
    <w:rsid w:val="0073221A"/>
    <w:rsid w:val="00737010"/>
    <w:rsid w:val="007403BC"/>
    <w:rsid w:val="00745802"/>
    <w:rsid w:val="0075365E"/>
    <w:rsid w:val="00754A07"/>
    <w:rsid w:val="00766400"/>
    <w:rsid w:val="00771273"/>
    <w:rsid w:val="007721C4"/>
    <w:rsid w:val="007A72E4"/>
    <w:rsid w:val="007E69CD"/>
    <w:rsid w:val="007F3E9B"/>
    <w:rsid w:val="007F468D"/>
    <w:rsid w:val="008070CE"/>
    <w:rsid w:val="008144CA"/>
    <w:rsid w:val="008169B8"/>
    <w:rsid w:val="0083200A"/>
    <w:rsid w:val="00836F16"/>
    <w:rsid w:val="0085785C"/>
    <w:rsid w:val="00874151"/>
    <w:rsid w:val="00875FB6"/>
    <w:rsid w:val="0087648F"/>
    <w:rsid w:val="00882BEA"/>
    <w:rsid w:val="008960EA"/>
    <w:rsid w:val="008B0135"/>
    <w:rsid w:val="008B223A"/>
    <w:rsid w:val="008B76C0"/>
    <w:rsid w:val="008E1284"/>
    <w:rsid w:val="008E17D8"/>
    <w:rsid w:val="008F5E07"/>
    <w:rsid w:val="00911D5A"/>
    <w:rsid w:val="00923C66"/>
    <w:rsid w:val="009351E6"/>
    <w:rsid w:val="0094028C"/>
    <w:rsid w:val="00940C55"/>
    <w:rsid w:val="00942B6E"/>
    <w:rsid w:val="00960A44"/>
    <w:rsid w:val="00964B26"/>
    <w:rsid w:val="0096678F"/>
    <w:rsid w:val="0097622E"/>
    <w:rsid w:val="009A3809"/>
    <w:rsid w:val="009A6C84"/>
    <w:rsid w:val="009B4BC8"/>
    <w:rsid w:val="009C2B22"/>
    <w:rsid w:val="009D094A"/>
    <w:rsid w:val="009D0983"/>
    <w:rsid w:val="009E484D"/>
    <w:rsid w:val="009F6B95"/>
    <w:rsid w:val="00A13BB5"/>
    <w:rsid w:val="00A23D8F"/>
    <w:rsid w:val="00A31F8C"/>
    <w:rsid w:val="00A52F18"/>
    <w:rsid w:val="00A5377B"/>
    <w:rsid w:val="00A567B5"/>
    <w:rsid w:val="00A75965"/>
    <w:rsid w:val="00A900FF"/>
    <w:rsid w:val="00A920D3"/>
    <w:rsid w:val="00AC28B2"/>
    <w:rsid w:val="00AE60AF"/>
    <w:rsid w:val="00AF02F9"/>
    <w:rsid w:val="00B0039B"/>
    <w:rsid w:val="00B03D0E"/>
    <w:rsid w:val="00B060D0"/>
    <w:rsid w:val="00B143FD"/>
    <w:rsid w:val="00B2568A"/>
    <w:rsid w:val="00B30580"/>
    <w:rsid w:val="00B31C57"/>
    <w:rsid w:val="00B35519"/>
    <w:rsid w:val="00B462BC"/>
    <w:rsid w:val="00B528D0"/>
    <w:rsid w:val="00B543C8"/>
    <w:rsid w:val="00B97F5A"/>
    <w:rsid w:val="00BB553A"/>
    <w:rsid w:val="00BC1537"/>
    <w:rsid w:val="00BD4617"/>
    <w:rsid w:val="00BE11EC"/>
    <w:rsid w:val="00C078B2"/>
    <w:rsid w:val="00C228A0"/>
    <w:rsid w:val="00C33E99"/>
    <w:rsid w:val="00C353BE"/>
    <w:rsid w:val="00C4330D"/>
    <w:rsid w:val="00C50ED2"/>
    <w:rsid w:val="00C605EF"/>
    <w:rsid w:val="00C6349F"/>
    <w:rsid w:val="00C70586"/>
    <w:rsid w:val="00C70FE9"/>
    <w:rsid w:val="00C8373E"/>
    <w:rsid w:val="00C83C39"/>
    <w:rsid w:val="00C91314"/>
    <w:rsid w:val="00C97B5F"/>
    <w:rsid w:val="00CA44FA"/>
    <w:rsid w:val="00CA5EEB"/>
    <w:rsid w:val="00CB63B0"/>
    <w:rsid w:val="00CC6E0C"/>
    <w:rsid w:val="00CD2BCE"/>
    <w:rsid w:val="00CD574C"/>
    <w:rsid w:val="00CD7DDB"/>
    <w:rsid w:val="00CE561C"/>
    <w:rsid w:val="00CE5A9A"/>
    <w:rsid w:val="00CF1802"/>
    <w:rsid w:val="00CF7766"/>
    <w:rsid w:val="00D02A69"/>
    <w:rsid w:val="00D31AB1"/>
    <w:rsid w:val="00D70F16"/>
    <w:rsid w:val="00D84285"/>
    <w:rsid w:val="00D873DC"/>
    <w:rsid w:val="00D909FF"/>
    <w:rsid w:val="00DA3970"/>
    <w:rsid w:val="00DB62F2"/>
    <w:rsid w:val="00DB7B92"/>
    <w:rsid w:val="00DC27C0"/>
    <w:rsid w:val="00DC62C0"/>
    <w:rsid w:val="00DD5F85"/>
    <w:rsid w:val="00DE594B"/>
    <w:rsid w:val="00DF3AA6"/>
    <w:rsid w:val="00E04F02"/>
    <w:rsid w:val="00E2711B"/>
    <w:rsid w:val="00E27374"/>
    <w:rsid w:val="00E342BD"/>
    <w:rsid w:val="00E35C2C"/>
    <w:rsid w:val="00E65393"/>
    <w:rsid w:val="00E713E6"/>
    <w:rsid w:val="00E732B9"/>
    <w:rsid w:val="00E76BCC"/>
    <w:rsid w:val="00E92CD3"/>
    <w:rsid w:val="00EB1EA8"/>
    <w:rsid w:val="00EB45D7"/>
    <w:rsid w:val="00EC59F7"/>
    <w:rsid w:val="00EF1202"/>
    <w:rsid w:val="00F11241"/>
    <w:rsid w:val="00F27092"/>
    <w:rsid w:val="00F410CA"/>
    <w:rsid w:val="00F45DE0"/>
    <w:rsid w:val="00F52539"/>
    <w:rsid w:val="00F854AA"/>
    <w:rsid w:val="00FA5EB0"/>
    <w:rsid w:val="00FB369F"/>
    <w:rsid w:val="00FC471E"/>
    <w:rsid w:val="00FC5FAF"/>
    <w:rsid w:val="00FD0DB4"/>
    <w:rsid w:val="00FD1759"/>
    <w:rsid w:val="00FE3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2F721-9274-41D5-993F-6311FD44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2CD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2CD3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634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34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02F9"/>
    <w:rPr>
      <w:sz w:val="24"/>
      <w:szCs w:val="24"/>
    </w:rPr>
  </w:style>
  <w:style w:type="paragraph" w:customStyle="1" w:styleId="a6">
    <w:name w:val="Стиль Верхний колонтитул + По центру"/>
    <w:basedOn w:val="a7"/>
    <w:rsid w:val="00874151"/>
    <w:pPr>
      <w:tabs>
        <w:tab w:val="clear" w:pos="4677"/>
        <w:tab w:val="clear" w:pos="9355"/>
        <w:tab w:val="center" w:pos="4153"/>
        <w:tab w:val="right" w:pos="8306"/>
      </w:tabs>
      <w:jc w:val="center"/>
    </w:pPr>
  </w:style>
  <w:style w:type="paragraph" w:styleId="a7">
    <w:name w:val="header"/>
    <w:basedOn w:val="a"/>
    <w:link w:val="a8"/>
    <w:uiPriority w:val="99"/>
    <w:rsid w:val="00874151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E04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table" w:styleId="a9">
    <w:name w:val="Table Grid"/>
    <w:basedOn w:val="a1"/>
    <w:rsid w:val="0037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956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efaultParagraphFontParaCharChar">
    <w:name w:val="Default Paragraph Font Para Char Char Знак"/>
    <w:basedOn w:val="a"/>
    <w:rsid w:val="001956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Îáû÷íûé"/>
    <w:rsid w:val="00657A99"/>
  </w:style>
  <w:style w:type="character" w:styleId="ab">
    <w:name w:val="page number"/>
    <w:basedOn w:val="a0"/>
    <w:rsid w:val="00657A99"/>
  </w:style>
  <w:style w:type="paragraph" w:styleId="ac">
    <w:name w:val="Normal (Web)"/>
    <w:basedOn w:val="a"/>
    <w:uiPriority w:val="99"/>
    <w:semiHidden/>
    <w:unhideWhenUsed/>
    <w:rsid w:val="009C2B22"/>
    <w:pPr>
      <w:spacing w:before="100" w:beforeAutospacing="1" w:after="100" w:afterAutospacing="1"/>
    </w:pPr>
  </w:style>
  <w:style w:type="character" w:customStyle="1" w:styleId="a8">
    <w:name w:val="Верхний колонтитул Знак"/>
    <w:link w:val="a7"/>
    <w:uiPriority w:val="99"/>
    <w:rsid w:val="008070CE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2506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506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BDE4-08DB-4331-B67A-67C7ECDE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предупреждению гибели людей на водных объектах</vt:lpstr>
    </vt:vector>
  </TitlesOfParts>
  <Company>Reanimator Extreme Edition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предупреждению гибели людей на водных объектах</dc:title>
  <dc:subject/>
  <dc:creator>Владимир Анатольевич</dc:creator>
  <cp:keywords/>
  <dc:description/>
  <cp:lastModifiedBy>Шуленина Е. А.</cp:lastModifiedBy>
  <cp:revision>3</cp:revision>
  <cp:lastPrinted>2016-04-18T07:01:00Z</cp:lastPrinted>
  <dcterms:created xsi:type="dcterms:W3CDTF">2016-04-26T09:42:00Z</dcterms:created>
  <dcterms:modified xsi:type="dcterms:W3CDTF">2016-04-26T10:45:00Z</dcterms:modified>
</cp:coreProperties>
</file>